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3D2A71B5"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714A8E">
            <w:rPr>
              <w:rFonts w:ascii="Calibri Light" w:hAnsi="Calibri Light" w:cs="Calibri Light"/>
              <w:sz w:val="24"/>
              <w:szCs w:val="24"/>
            </w:rPr>
            <w:t>5</w:t>
          </w:r>
          <w:r w:rsidRPr="00076BA7">
            <w:rPr>
              <w:rFonts w:ascii="Calibri Light" w:hAnsi="Calibri Light" w:cs="Calibri Light"/>
              <w:sz w:val="24"/>
              <w:szCs w:val="24"/>
            </w:rPr>
            <w:t>-0</w:t>
          </w:r>
          <w:r w:rsidR="00714A8E">
            <w:rPr>
              <w:rFonts w:ascii="Calibri Light" w:hAnsi="Calibri Light" w:cs="Calibri Light"/>
              <w:sz w:val="24"/>
              <w:szCs w:val="24"/>
            </w:rPr>
            <w:t>8-</w:t>
          </w:r>
          <w:r w:rsidR="00452C58">
            <w:rPr>
              <w:rFonts w:ascii="Calibri Light" w:hAnsi="Calibri Light" w:cs="Calibri Light"/>
              <w:sz w:val="24"/>
              <w:szCs w:val="24"/>
            </w:rPr>
            <w:t xml:space="preserve">14 </w:t>
          </w:r>
          <w:r w:rsidRPr="00076BA7">
            <w:rPr>
              <w:rFonts w:ascii="Calibri Light" w:hAnsi="Calibri Light" w:cs="Calibri Light"/>
              <w:sz w:val="24"/>
              <w:szCs w:val="24"/>
            </w:rPr>
            <w:t>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AF78CE" w:rsidRDefault="00F3181E" w:rsidP="004E4612">
          <w:pPr>
            <w:spacing w:after="120" w:line="20" w:lineRule="atLeast"/>
            <w:contextualSpacing/>
            <w:jc w:val="center"/>
            <w:rPr>
              <w:rFonts w:ascii="Calibri Light" w:hAnsi="Calibri Light" w:cs="Calibri Light"/>
              <w:sz w:val="24"/>
              <w:szCs w:val="24"/>
            </w:rPr>
          </w:pPr>
        </w:p>
        <w:p w14:paraId="1D335B66" w14:textId="39D7FD74" w:rsidR="00F3181E" w:rsidRPr="00AF78CE" w:rsidRDefault="007A130B"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SUPAPRASTINTO </w:t>
          </w:r>
          <w:r w:rsidR="00D526C8" w:rsidRPr="00AF78CE">
            <w:rPr>
              <w:rFonts w:ascii="Calibri Light" w:hAnsi="Calibri Light" w:cs="Calibri Light"/>
              <w:b/>
              <w:bCs/>
              <w:sz w:val="28"/>
              <w:szCs w:val="28"/>
            </w:rPr>
            <w:t>VIEŠOJO PIRKIMO</w:t>
          </w:r>
        </w:p>
        <w:p w14:paraId="1D1BF965" w14:textId="22624C71" w:rsidR="00D526C8" w:rsidRPr="00AF78CE" w:rsidRDefault="00D526C8"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 „</w:t>
          </w:r>
          <w:r w:rsidR="00B25771" w:rsidRPr="00B25771">
            <w:rPr>
              <w:rFonts w:ascii="Calibri Light" w:hAnsi="Calibri Light" w:cs="Calibri Light"/>
              <w:b/>
              <w:bCs/>
              <w:iCs/>
              <w:sz w:val="28"/>
              <w:szCs w:val="28"/>
            </w:rPr>
            <w:t>KLAIPĖDOS MIESTO NUOTEKŲ VALYKLOS SAULĖS ELEKTRINĖS ĮRENGIMO DARBAI</w:t>
          </w:r>
          <w:r w:rsidRPr="00AF78CE">
            <w:rPr>
              <w:rFonts w:ascii="Calibri Light" w:hAnsi="Calibri Light" w:cs="Calibri Light"/>
              <w:b/>
              <w:bCs/>
              <w:sz w:val="28"/>
              <w:szCs w:val="28"/>
            </w:rPr>
            <w:t>“</w:t>
          </w:r>
        </w:p>
        <w:p w14:paraId="18ACC6AD" w14:textId="4BAFA922" w:rsidR="00D526C8" w:rsidRPr="00AF78CE" w:rsidRDefault="00D526C8" w:rsidP="004E4612">
          <w:pPr>
            <w:spacing w:after="120" w:line="20" w:lineRule="atLeast"/>
            <w:contextualSpacing/>
            <w:jc w:val="center"/>
            <w:rPr>
              <w:rFonts w:ascii="Calibri Light" w:hAnsi="Calibri Light" w:cs="Calibri Light"/>
              <w:b/>
              <w:bCs/>
              <w:sz w:val="28"/>
              <w:szCs w:val="28"/>
            </w:rPr>
          </w:pPr>
          <w:r w:rsidRPr="00AF78CE">
            <w:rPr>
              <w:rFonts w:ascii="Calibri Light" w:hAnsi="Calibri Light" w:cs="Calibri Light"/>
              <w:b/>
              <w:bCs/>
              <w:sz w:val="28"/>
              <w:szCs w:val="28"/>
            </w:rPr>
            <w:t xml:space="preserve">ATVIRO KONKURSO </w:t>
          </w:r>
          <w:r w:rsidR="00EB164F" w:rsidRPr="00AF78CE">
            <w:rPr>
              <w:rFonts w:ascii="Calibri Light" w:hAnsi="Calibri Light" w:cs="Calibri Light"/>
              <w:b/>
              <w:bCs/>
              <w:sz w:val="28"/>
              <w:szCs w:val="28"/>
            </w:rPr>
            <w:t xml:space="preserve">SPECIALIOSIOS </w:t>
          </w:r>
          <w:r w:rsidRPr="00AF78CE">
            <w:rPr>
              <w:rFonts w:ascii="Calibri Light" w:hAnsi="Calibri Light" w:cs="Calibri Light"/>
              <w:b/>
              <w:bCs/>
              <w:sz w:val="28"/>
              <w:szCs w:val="28"/>
            </w:rPr>
            <w:t>SĄLYGOS</w:t>
          </w:r>
        </w:p>
        <w:p w14:paraId="0FC90D8B" w14:textId="77777777" w:rsidR="00D526C8" w:rsidRPr="00AF78CE" w:rsidRDefault="00D526C8" w:rsidP="0048654D">
          <w:pPr>
            <w:spacing w:after="120" w:line="20" w:lineRule="atLeast"/>
            <w:contextualSpacing/>
            <w:rPr>
              <w:rFonts w:ascii="Calibri Light" w:hAnsi="Calibri Light" w:cs="Calibri Light"/>
              <w:sz w:val="28"/>
              <w:szCs w:val="28"/>
            </w:rPr>
          </w:pPr>
        </w:p>
        <w:p w14:paraId="517C01D9" w14:textId="77777777" w:rsidR="001C24BC" w:rsidRPr="00AF78CE" w:rsidRDefault="005F13F0" w:rsidP="004E4612">
          <w:pPr>
            <w:spacing w:after="120" w:line="20" w:lineRule="atLeast"/>
            <w:contextualSpacing/>
            <w:rPr>
              <w:rFonts w:ascii="Calibri Light" w:hAnsi="Calibri Light" w:cs="Calibri Light"/>
            </w:rPr>
          </w:pPr>
          <w:r w:rsidRPr="00AF78CE">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3A6C7639"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AF78CE">
        <w:rPr>
          <w:rFonts w:ascii="Calibri Light" w:hAnsi="Calibri Light" w:cs="Calibri Light"/>
          <w:color w:val="000000" w:themeColor="text1"/>
          <w:sz w:val="22"/>
          <w:szCs w:val="22"/>
        </w:rPr>
        <w:t xml:space="preserve"> CPO kataloge esanti techninė specifikacija neatitinka PO poreikių.</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69B6FD5D" w:rsidR="003E19FE" w:rsidRPr="00AF78CE"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w:t>
      </w:r>
      <w:r w:rsidRPr="00AF78CE">
        <w:rPr>
          <w:rFonts w:ascii="Calibri Light" w:hAnsi="Calibri Light" w:cs="Calibri Light"/>
          <w:sz w:val="22"/>
          <w:szCs w:val="22"/>
        </w:rPr>
        <w:t xml:space="preserve">įsakymo Nr. D1-508 „Dėl Aplinkos apsaugos kriterijų taikymo, vykdant žaliuosius pirkimus, tvarkos aprašo patvirtinimo“ </w:t>
      </w:r>
      <w:r w:rsidR="00AF78CE" w:rsidRPr="00AF78CE">
        <w:rPr>
          <w:rFonts w:ascii="Calibri Light" w:hAnsi="Calibri Light" w:cs="Calibri Light"/>
          <w:sz w:val="22"/>
          <w:szCs w:val="22"/>
        </w:rPr>
        <w:t xml:space="preserve">4.4.1 </w:t>
      </w:r>
      <w:r w:rsidRPr="00AF78CE">
        <w:rPr>
          <w:rFonts w:ascii="Calibri Light" w:hAnsi="Calibri Light" w:cs="Calibri Light"/>
          <w:sz w:val="22"/>
          <w:szCs w:val="22"/>
        </w:rPr>
        <w:t>punktu (-</w:t>
      </w:r>
      <w:proofErr w:type="spellStart"/>
      <w:r w:rsidRPr="00AF78CE">
        <w:rPr>
          <w:rFonts w:ascii="Calibri Light" w:hAnsi="Calibri Light" w:cs="Calibri Light"/>
          <w:sz w:val="22"/>
          <w:szCs w:val="22"/>
        </w:rPr>
        <w:t>ais</w:t>
      </w:r>
      <w:proofErr w:type="spellEnd"/>
      <w:r w:rsidRPr="00AF78CE">
        <w:rPr>
          <w:rFonts w:ascii="Calibri Light" w:hAnsi="Calibri Light" w:cs="Calibri Light"/>
          <w:sz w:val="22"/>
          <w:szCs w:val="22"/>
        </w:rPr>
        <w:t xml:space="preserve">). Aplinkos apaugos kriterijai nustatyti </w:t>
      </w:r>
      <w:r w:rsidR="00AF78CE" w:rsidRPr="00AF78CE">
        <w:rPr>
          <w:rFonts w:ascii="Calibri Light" w:hAnsi="Calibri Light" w:cs="Calibri Light"/>
          <w:sz w:val="22"/>
          <w:szCs w:val="22"/>
        </w:rPr>
        <w:t xml:space="preserve">Techninėje specifikacijoje. </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250E2F22" w:rsidR="003E19FE" w:rsidRPr="00D03B7D" w:rsidRDefault="003E19F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D03B7D">
        <w:rPr>
          <w:rFonts w:asciiTheme="majorHAnsi" w:eastAsia="Times New Roman" w:hAnsiTheme="majorHAnsi" w:cstheme="majorHAnsi"/>
          <w:sz w:val="22"/>
          <w:szCs w:val="22"/>
        </w:rPr>
        <w:t xml:space="preserve">Jeigu Pirkimo metu bus atliekama patikra Nacionaliniam saugumui užtikrinti svarbių objektų apsaugos įstatyme nustatyta tvarka, </w:t>
      </w:r>
      <w:r w:rsidRPr="00D03B7D">
        <w:rPr>
          <w:rFonts w:asciiTheme="majorHAnsi" w:hAnsiTheme="majorHAnsi" w:cstheme="majorHAnsi"/>
          <w:sz w:val="22"/>
          <w:szCs w:val="22"/>
        </w:rPr>
        <w:t xml:space="preserve">dalyvis turės pateikti tokiai patikrai atlikti reikalingus dokumentus.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6BED73C9"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D03B7D" w:rsidRPr="00D03B7D">
        <w:rPr>
          <w:rFonts w:ascii="Calibri Light" w:eastAsia="Calibri" w:hAnsi="Calibri Light" w:cs="Calibri Light"/>
          <w:sz w:val="22"/>
          <w:szCs w:val="22"/>
        </w:rPr>
        <w:t>elektrinė su montavimo ir paleidimo derinimo darbai</w:t>
      </w:r>
      <w:r w:rsidR="00B41C66" w:rsidRPr="00D03B7D">
        <w:rPr>
          <w:rFonts w:ascii="Calibri Light" w:eastAsia="Calibri" w:hAnsi="Calibri Light" w:cs="Calibri Light"/>
          <w:sz w:val="22"/>
          <w:szCs w:val="22"/>
        </w:rPr>
        <w:t>.</w:t>
      </w:r>
      <w:r w:rsidR="00B41C66" w:rsidRPr="00D03B7D">
        <w:rPr>
          <w:rFonts w:ascii="Calibri Light" w:hAnsi="Calibri Light" w:cs="Calibri Light"/>
          <w:sz w:val="22"/>
          <w:szCs w:val="22"/>
        </w:rPr>
        <w:t xml:space="preserve"> </w:t>
      </w:r>
      <w:r w:rsidR="00BB6CB9" w:rsidRPr="000E2C36">
        <w:rPr>
          <w:rFonts w:ascii="Calibri Light" w:hAnsi="Calibri Light" w:cs="Calibri Light"/>
          <w:sz w:val="22"/>
          <w:szCs w:val="22"/>
        </w:rPr>
        <w:t>BVPŽ kodas -</w:t>
      </w:r>
      <w:r w:rsidR="00BB6CB9" w:rsidRPr="000E2C36">
        <w:rPr>
          <w:rFonts w:ascii="Calibri Light" w:hAnsi="Calibri Light" w:cs="Calibri Light"/>
          <w:color w:val="0000FF"/>
          <w:sz w:val="22"/>
          <w:szCs w:val="22"/>
        </w:rPr>
        <w:t xml:space="preserve"> </w:t>
      </w:r>
      <w:r w:rsidR="00D03B7D" w:rsidRPr="00D03B7D">
        <w:rPr>
          <w:rFonts w:ascii="Calibri Light" w:hAnsi="Calibri Light" w:cs="Calibri Light"/>
          <w:sz w:val="22"/>
          <w:szCs w:val="22"/>
        </w:rPr>
        <w:t>45251100-2</w:t>
      </w:r>
      <w:r w:rsidR="00BB6CB9" w:rsidRPr="00D03B7D">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51BA156D" w:rsidR="004622FB" w:rsidRDefault="00D03B7D" w:rsidP="004622FB">
      <w:pPr>
        <w:pStyle w:val="Sraopastraipa"/>
        <w:spacing w:after="0" w:line="240" w:lineRule="auto"/>
        <w:ind w:left="0" w:firstLine="567"/>
        <w:jc w:val="both"/>
        <w:rPr>
          <w:rFonts w:ascii="Calibri Light" w:hAnsi="Calibri Light" w:cs="Calibri Light"/>
          <w:color w:val="00B050"/>
          <w:sz w:val="22"/>
          <w:szCs w:val="22"/>
        </w:rPr>
      </w:pPr>
      <w:r>
        <w:rPr>
          <w:rFonts w:ascii="Calibri Light" w:hAnsi="Calibri Light" w:cs="Calibri Light"/>
          <w:sz w:val="22"/>
          <w:szCs w:val="22"/>
        </w:rPr>
        <w:t xml:space="preserve">  2.2. </w:t>
      </w:r>
      <w:r w:rsidR="00B41C66" w:rsidRPr="000E2C36">
        <w:rPr>
          <w:rFonts w:ascii="Calibri Light" w:hAnsi="Calibri Light" w:cs="Calibri Light"/>
          <w:sz w:val="22"/>
          <w:szCs w:val="22"/>
        </w:rPr>
        <w:t xml:space="preserve">Pirkimo objektas į dalis neskaidomas. </w:t>
      </w:r>
      <w:r w:rsidR="007554D6" w:rsidRPr="000E2C36">
        <w:rPr>
          <w:rFonts w:ascii="Calibri Light" w:hAnsi="Calibri Light" w:cs="Calibri Light"/>
          <w:sz w:val="22"/>
          <w:szCs w:val="22"/>
        </w:rPr>
        <w:t xml:space="preserve">Pirkimo apimtys, reikalavimai ir techninė specifikacija apibrėžti </w:t>
      </w:r>
      <w:r w:rsidR="007204DB" w:rsidRPr="000E2C36">
        <w:rPr>
          <w:rFonts w:ascii="Calibri Light" w:hAnsi="Calibri Light" w:cs="Calibri Light"/>
          <w:sz w:val="22"/>
          <w:szCs w:val="22"/>
        </w:rPr>
        <w:t xml:space="preserve">specialiųjų </w:t>
      </w:r>
      <w:r w:rsidR="007554D6" w:rsidRPr="000E2C36">
        <w:rPr>
          <w:rFonts w:ascii="Calibri Light" w:hAnsi="Calibri Light" w:cs="Calibri Light"/>
          <w:sz w:val="22"/>
          <w:szCs w:val="22"/>
        </w:rPr>
        <w:t xml:space="preserve">pirkimo sąlygų </w:t>
      </w:r>
      <w:r w:rsidR="00892977" w:rsidRPr="000E2C36">
        <w:rPr>
          <w:rFonts w:ascii="Calibri Light" w:hAnsi="Calibri Light" w:cs="Calibri Light"/>
          <w:sz w:val="22"/>
          <w:szCs w:val="22"/>
        </w:rPr>
        <w:t>2</w:t>
      </w:r>
      <w:r w:rsidR="007554D6" w:rsidRPr="000E2C36">
        <w:rPr>
          <w:rFonts w:ascii="Calibri Light" w:hAnsi="Calibri Light" w:cs="Calibri Light"/>
          <w:sz w:val="22"/>
          <w:szCs w:val="22"/>
        </w:rPr>
        <w:t xml:space="preserve"> priede.</w:t>
      </w:r>
      <w:r w:rsidR="007554D6" w:rsidRPr="000E2C36">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3754D5" w:rsidRDefault="005900EB" w:rsidP="003754D5">
      <w:pPr>
        <w:pStyle w:val="Sraopastraipa"/>
        <w:numPr>
          <w:ilvl w:val="1"/>
          <w:numId w:val="32"/>
        </w:numPr>
        <w:spacing w:after="0"/>
        <w:ind w:left="0" w:firstLine="709"/>
        <w:jc w:val="both"/>
        <w:rPr>
          <w:rFonts w:ascii="Calibri Light" w:hAnsi="Calibri Light" w:cs="Calibri Light"/>
          <w:sz w:val="22"/>
          <w:szCs w:val="22"/>
        </w:rPr>
      </w:pPr>
      <w:r w:rsidRPr="003754D5">
        <w:rPr>
          <w:rFonts w:ascii="Calibri Light" w:eastAsiaTheme="minorHAnsi" w:hAnsi="Calibri Light" w:cs="Calibri Light"/>
          <w:sz w:val="22"/>
          <w:szCs w:val="22"/>
          <w:lang w:eastAsia="en-US"/>
        </w:rPr>
        <w:t>PS</w:t>
      </w:r>
      <w:r w:rsidRPr="003754D5">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163E149C" w14:textId="77777777" w:rsidR="003754D5" w:rsidRPr="003754D5" w:rsidRDefault="008D4E8E" w:rsidP="003754D5">
      <w:pPr>
        <w:tabs>
          <w:tab w:val="left" w:pos="1134"/>
          <w:tab w:val="left" w:pos="1276"/>
        </w:tabs>
        <w:spacing w:after="120" w:line="20" w:lineRule="atLeast"/>
        <w:ind w:firstLine="709"/>
        <w:jc w:val="both"/>
        <w:rPr>
          <w:rFonts w:ascii="Calibri Light" w:hAnsi="Calibri Light" w:cs="Calibri Light"/>
          <w:sz w:val="22"/>
          <w:szCs w:val="22"/>
        </w:rPr>
      </w:pPr>
      <w:r w:rsidRPr="003754D5">
        <w:rPr>
          <w:rFonts w:ascii="Calibri Light" w:hAnsi="Calibri Light" w:cs="Calibri Light"/>
          <w:sz w:val="22"/>
          <w:szCs w:val="22"/>
        </w:rPr>
        <w:lastRenderedPageBreak/>
        <w:t xml:space="preserve">4.2. </w:t>
      </w:r>
      <w:r w:rsidR="00A6625B" w:rsidRPr="003754D5">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754D5">
        <w:rPr>
          <w:rFonts w:ascii="Calibri Light" w:hAnsi="Calibri Light" w:cs="Calibri Light"/>
          <w:sz w:val="22"/>
          <w:szCs w:val="22"/>
        </w:rPr>
        <w:t>specialiųjų p</w:t>
      </w:r>
      <w:r w:rsidR="00551FA7" w:rsidRPr="003754D5">
        <w:rPr>
          <w:rFonts w:ascii="Calibri Light" w:hAnsi="Calibri Light" w:cs="Calibri Light"/>
          <w:sz w:val="22"/>
          <w:szCs w:val="22"/>
        </w:rPr>
        <w:t xml:space="preserve">irkimo </w:t>
      </w:r>
      <w:r w:rsidR="00A6625B" w:rsidRPr="003754D5">
        <w:rPr>
          <w:rFonts w:ascii="Calibri Light" w:hAnsi="Calibri Light" w:cs="Calibri Light"/>
          <w:sz w:val="22"/>
          <w:szCs w:val="22"/>
        </w:rPr>
        <w:t xml:space="preserve">sąlygų </w:t>
      </w:r>
      <w:r w:rsidR="003A4DB3" w:rsidRPr="003754D5">
        <w:rPr>
          <w:rFonts w:ascii="Calibri Light" w:hAnsi="Calibri Light" w:cs="Calibri Light"/>
          <w:sz w:val="22"/>
          <w:szCs w:val="22"/>
        </w:rPr>
        <w:t xml:space="preserve">4 </w:t>
      </w:r>
      <w:r w:rsidR="00A6625B" w:rsidRPr="003754D5">
        <w:rPr>
          <w:rFonts w:ascii="Calibri Light" w:hAnsi="Calibri Light" w:cs="Calibri Light"/>
          <w:sz w:val="22"/>
          <w:szCs w:val="22"/>
        </w:rPr>
        <w:t xml:space="preserve">priede. </w:t>
      </w:r>
    </w:p>
    <w:p w14:paraId="6DE3EB88" w14:textId="3879083E" w:rsidR="00D25AAC" w:rsidRPr="003754D5" w:rsidRDefault="00D25AAC" w:rsidP="003754D5">
      <w:pPr>
        <w:tabs>
          <w:tab w:val="left" w:pos="1134"/>
          <w:tab w:val="left" w:pos="1276"/>
        </w:tabs>
        <w:spacing w:after="120" w:line="20" w:lineRule="atLeast"/>
        <w:ind w:firstLine="709"/>
        <w:jc w:val="both"/>
        <w:rPr>
          <w:rFonts w:ascii="Calibri Light" w:hAnsi="Calibri Light" w:cs="Calibri Light"/>
          <w:color w:val="00B050"/>
          <w:sz w:val="22"/>
          <w:szCs w:val="22"/>
        </w:rPr>
      </w:pPr>
      <w:r w:rsidRPr="003754D5">
        <w:rPr>
          <w:rFonts w:ascii="Calibri Light" w:hAnsi="Calibri Light" w:cs="Calibri Light"/>
          <w:sz w:val="22"/>
          <w:szCs w:val="22"/>
        </w:rPr>
        <w:t xml:space="preserve">4.3. </w:t>
      </w:r>
      <w:r w:rsidRPr="003754D5">
        <w:rPr>
          <w:rFonts w:asciiTheme="majorHAnsi" w:hAnsiTheme="majorHAnsi" w:cstheme="majorHAnsi"/>
        </w:rPr>
        <w:t xml:space="preserve">Pašalinimo </w:t>
      </w:r>
      <w:bookmarkStart w:id="15" w:name="_Hlk169595258"/>
      <w:r w:rsidRPr="003754D5">
        <w:rPr>
          <w:rFonts w:asciiTheme="majorHAnsi" w:hAnsiTheme="majorHAnsi" w:cstheme="majorHAnsi"/>
        </w:rPr>
        <w:t>pagrindų nebuvimą ir kvalifikacijos atitiktį patvirtinančius dokumentus</w:t>
      </w:r>
      <w:bookmarkEnd w:id="15"/>
      <w:r w:rsidRPr="003754D5">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4C4FC79A" w14:textId="43C356E4" w:rsidR="006251BE" w:rsidRPr="00EF1906" w:rsidRDefault="000E4E0B" w:rsidP="00EF1906">
      <w:pPr>
        <w:pStyle w:val="Sraopastraipa"/>
        <w:numPr>
          <w:ilvl w:val="1"/>
          <w:numId w:val="39"/>
        </w:numPr>
        <w:tabs>
          <w:tab w:val="left" w:pos="993"/>
        </w:tabs>
        <w:spacing w:after="0" w:line="240" w:lineRule="auto"/>
        <w:ind w:left="0" w:firstLine="709"/>
        <w:jc w:val="both"/>
        <w:rPr>
          <w:rFonts w:asciiTheme="majorHAnsi" w:hAnsiTheme="majorHAnsi" w:cstheme="majorHAnsi"/>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1A0B73" w:rsidRPr="00EF1906">
        <w:rPr>
          <w:rFonts w:asciiTheme="majorHAnsi" w:hAnsiTheme="majorHAnsi" w:cstheme="majorHAnsi"/>
          <w:iCs/>
          <w:sz w:val="22"/>
          <w:szCs w:val="22"/>
        </w:rPr>
        <w:t>sąlyg</w:t>
      </w:r>
      <w:r w:rsidR="00E9667A" w:rsidRPr="00EF1906">
        <w:rPr>
          <w:rFonts w:asciiTheme="majorHAnsi" w:hAnsiTheme="majorHAnsi" w:cstheme="majorHAnsi"/>
          <w:iCs/>
          <w:sz w:val="22"/>
          <w:szCs w:val="22"/>
        </w:rPr>
        <w:t>ų</w:t>
      </w:r>
      <w:r w:rsidR="001A0B73" w:rsidRPr="00EF1906">
        <w:rPr>
          <w:rFonts w:asciiTheme="majorHAnsi" w:hAnsiTheme="majorHAnsi" w:cstheme="majorHAnsi"/>
          <w:iCs/>
          <w:sz w:val="22"/>
          <w:szCs w:val="22"/>
        </w:rPr>
        <w:t xml:space="preserve">. </w:t>
      </w:r>
      <w:r w:rsidR="00A75148" w:rsidRPr="00EF1906">
        <w:rPr>
          <w:rFonts w:asciiTheme="majorHAnsi" w:hAnsiTheme="majorHAnsi" w:cstheme="majorHAnsi"/>
          <w:iCs/>
          <w:sz w:val="22"/>
          <w:szCs w:val="22"/>
        </w:rPr>
        <w:t xml:space="preserve"> </w:t>
      </w:r>
      <w:r w:rsidR="00E3468A" w:rsidRPr="00EF1906">
        <w:rPr>
          <w:rFonts w:asciiTheme="majorHAnsi" w:hAnsiTheme="majorHAnsi" w:cstheme="majorHAnsi"/>
          <w:iCs/>
          <w:sz w:val="22"/>
          <w:szCs w:val="22"/>
        </w:rPr>
        <w:t>Atitiktį Tiekėjas deklaruoja užpildydamas pasiūlymo formą.</w:t>
      </w:r>
      <w:r w:rsidR="00E93661">
        <w:rPr>
          <w:rFonts w:asciiTheme="majorHAnsi" w:hAnsiTheme="majorHAnsi" w:cstheme="majorHAnsi"/>
          <w:iCs/>
          <w:sz w:val="22"/>
          <w:szCs w:val="22"/>
        </w:rPr>
        <w:t xml:space="preserve"> </w:t>
      </w:r>
      <w:r w:rsidR="006251BE" w:rsidRPr="00EF1906">
        <w:rPr>
          <w:rFonts w:asciiTheme="majorHAnsi" w:hAnsiTheme="majorHAnsi" w:cstheme="majorHAnsi"/>
          <w:sz w:val="22"/>
          <w:szCs w:val="22"/>
        </w:rPr>
        <w:t>Perka</w:t>
      </w:r>
      <w:r w:rsidR="007E46EA" w:rsidRPr="00EF1906">
        <w:rPr>
          <w:rFonts w:asciiTheme="majorHAnsi" w:hAnsiTheme="majorHAnsi" w:cstheme="majorHAnsi"/>
          <w:sz w:val="22"/>
          <w:szCs w:val="22"/>
        </w:rPr>
        <w:t>ntysis subjektas</w:t>
      </w:r>
      <w:r w:rsidR="006251BE" w:rsidRPr="00EF1906">
        <w:rPr>
          <w:rFonts w:asciiTheme="majorHAnsi" w:hAnsiTheme="majorHAnsi" w:cstheme="majorHAnsi"/>
          <w:sz w:val="22"/>
          <w:szCs w:val="22"/>
        </w:rPr>
        <w:t xml:space="preserve"> atmes tiekėjo pasiūlymą, jei </w:t>
      </w:r>
      <w:r w:rsidR="00BB4852" w:rsidRPr="00EF1906">
        <w:rPr>
          <w:rFonts w:asciiTheme="majorHAnsi" w:hAnsiTheme="majorHAnsi" w:cstheme="majorHAnsi"/>
          <w:iCs/>
          <w:sz w:val="22"/>
          <w:szCs w:val="22"/>
        </w:rPr>
        <w:t>PĮ 58 str. 4</w:t>
      </w:r>
      <w:r w:rsidR="00BB4852" w:rsidRPr="00EF1906">
        <w:rPr>
          <w:rFonts w:asciiTheme="majorHAnsi" w:hAnsiTheme="majorHAnsi" w:cstheme="majorHAnsi"/>
          <w:iCs/>
          <w:sz w:val="22"/>
          <w:szCs w:val="22"/>
          <w:vertAlign w:val="superscript"/>
        </w:rPr>
        <w:t>1</w:t>
      </w:r>
      <w:r w:rsidR="00BB4852" w:rsidRPr="00EF1906">
        <w:rPr>
          <w:rFonts w:asciiTheme="majorHAnsi" w:hAnsiTheme="majorHAnsi" w:cstheme="majorHAnsi"/>
          <w:iCs/>
          <w:sz w:val="22"/>
          <w:szCs w:val="22"/>
        </w:rPr>
        <w:t xml:space="preserve"> </w:t>
      </w:r>
      <w:r w:rsidR="006251BE" w:rsidRPr="00EF1906">
        <w:rPr>
          <w:rFonts w:asciiTheme="majorHAnsi" w:hAnsiTheme="majorHAnsi" w:cstheme="majorHAnsi"/>
          <w:sz w:val="22"/>
          <w:szCs w:val="22"/>
        </w:rPr>
        <w:t xml:space="preserve">dalies 1 ir 2 punkte nurodytas sąlygas tenkins tiekėjas </w:t>
      </w:r>
      <w:r w:rsidR="001E21AE" w:rsidRPr="00EF1906">
        <w:rPr>
          <w:rFonts w:asciiTheme="majorHAnsi" w:hAnsiTheme="majorHAnsi" w:cstheme="majorHAnsi"/>
          <w:sz w:val="22"/>
          <w:szCs w:val="22"/>
        </w:rPr>
        <w:t>,</w:t>
      </w:r>
      <w:r w:rsidR="006251BE" w:rsidRPr="00EF1906">
        <w:rPr>
          <w:rFonts w:asciiTheme="majorHAnsi" w:hAnsiTheme="majorHAnsi" w:cstheme="majorHAnsi"/>
          <w:sz w:val="22"/>
          <w:szCs w:val="22"/>
        </w:rPr>
        <w:t>jo subtiekėjai</w:t>
      </w:r>
      <w:r w:rsidR="001E21AE" w:rsidRPr="00EF1906">
        <w:rPr>
          <w:rFonts w:asciiTheme="majorHAnsi" w:hAnsiTheme="majorHAnsi" w:cstheme="majorHAnsi"/>
          <w:sz w:val="22"/>
          <w:szCs w:val="22"/>
        </w:rPr>
        <w:t xml:space="preserve"> ir</w:t>
      </w:r>
      <w:r w:rsidR="006251BE" w:rsidRPr="00EF1906">
        <w:rPr>
          <w:rFonts w:asciiTheme="majorHAnsi" w:hAnsiTheme="majorHAnsi" w:cstheme="majorHAnsi"/>
          <w:sz w:val="22"/>
          <w:szCs w:val="22"/>
        </w:rPr>
        <w:t xml:space="preserve"> ūkio subjektai, kurių pajėgumais remiamasi. </w:t>
      </w:r>
      <w:r w:rsidR="006251BE" w:rsidRPr="00EF1906">
        <w:rPr>
          <w:rFonts w:asciiTheme="majorHAnsi" w:hAnsiTheme="majorHAnsi" w:cstheme="majorHAnsi"/>
          <w:iCs/>
          <w:sz w:val="22"/>
          <w:szCs w:val="22"/>
        </w:rPr>
        <w:t xml:space="preserve">Tiekėjas </w:t>
      </w:r>
      <w:r w:rsidR="003F0DB9" w:rsidRPr="00EF1906">
        <w:rPr>
          <w:rFonts w:asciiTheme="majorHAnsi" w:hAnsiTheme="majorHAnsi" w:cstheme="majorHAnsi"/>
          <w:iCs/>
          <w:sz w:val="22"/>
          <w:szCs w:val="22"/>
        </w:rPr>
        <w:t>atitikimą deklaruoja užpildydamas pasiūlymo form</w:t>
      </w:r>
      <w:r w:rsidR="001E21AE" w:rsidRPr="00EF1906">
        <w:rPr>
          <w:rFonts w:asciiTheme="majorHAnsi" w:hAnsiTheme="majorHAnsi" w:cstheme="majorHAnsi"/>
          <w:iCs/>
          <w:sz w:val="22"/>
          <w:szCs w:val="22"/>
        </w:rPr>
        <w:t>ą</w:t>
      </w:r>
      <w:r w:rsidR="006251BE" w:rsidRPr="00EF1906">
        <w:rPr>
          <w:rFonts w:asciiTheme="majorHAnsi" w:hAnsiTheme="majorHAnsi" w:cstheme="majorHAnsi"/>
          <w:iCs/>
          <w:sz w:val="22"/>
          <w:szCs w:val="22"/>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EF1906">
        <w:rPr>
          <w:rFonts w:asciiTheme="majorHAnsi" w:hAnsiTheme="majorHAnsi" w:cstheme="majorHAnsi"/>
          <w:sz w:val="22"/>
          <w:szCs w:val="22"/>
        </w:rPr>
        <w:t>PS</w:t>
      </w:r>
      <w:r w:rsidR="00456A2D" w:rsidRPr="00EF1906">
        <w:rPr>
          <w:rFonts w:asciiTheme="majorHAnsi" w:hAnsiTheme="majorHAnsi" w:cstheme="majorHAnsi"/>
          <w:sz w:val="22"/>
          <w:szCs w:val="22"/>
        </w:rPr>
        <w:t xml:space="preserve"> kilus abejonių</w:t>
      </w:r>
      <w:r w:rsidR="00456A2D" w:rsidRPr="00EF1906">
        <w:rPr>
          <w:rFonts w:ascii="Calibri Light" w:hAnsi="Calibri Light" w:cs="Calibri Light"/>
          <w:sz w:val="24"/>
          <w:szCs w:val="24"/>
        </w:rPr>
        <w:t xml:space="preserve">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w:t>
      </w:r>
      <w:r w:rsidR="00DF6558" w:rsidRPr="00EF1906">
        <w:rPr>
          <w:rFonts w:ascii="Calibri Light" w:hAnsi="Calibri Light" w:cs="Calibri Light"/>
          <w:i/>
          <w:iCs/>
          <w:sz w:val="22"/>
          <w:szCs w:val="22"/>
          <w:u w:val="single"/>
        </w:rPr>
        <w:t>) Europos Sąjungos valstybėje narėje, Šiaurės Atlanto sutarties organizacijos valstybėje narėje ar trečiojoje šalyje</w:t>
      </w:r>
      <w:r w:rsidR="00DF6558" w:rsidRPr="000E2C36">
        <w:rPr>
          <w:rFonts w:ascii="Calibri Light" w:hAnsi="Calibri Light" w:cs="Calibri Light"/>
          <w:sz w:val="22"/>
          <w:szCs w:val="22"/>
        </w:rPr>
        <w:t xml:space="preserv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3C05DC38" w14:textId="77777777" w:rsidR="003754D5" w:rsidRDefault="000937F2" w:rsidP="003754D5">
      <w:pPr>
        <w:tabs>
          <w:tab w:val="left" w:pos="709"/>
        </w:tabs>
        <w:spacing w:after="0" w:line="240" w:lineRule="auto"/>
        <w:jc w:val="both"/>
        <w:rPr>
          <w:rFonts w:ascii="Calibri Light" w:hAnsi="Calibri Light" w:cs="Calibri Light"/>
          <w:sz w:val="22"/>
          <w:szCs w:val="22"/>
        </w:rPr>
      </w:pPr>
      <w:r w:rsidRPr="000E2C36">
        <w:rPr>
          <w:rFonts w:ascii="Calibri Light" w:hAnsi="Calibri Light" w:cs="Calibri Light"/>
          <w:sz w:val="22"/>
          <w:szCs w:val="22"/>
          <w:shd w:val="clear" w:color="auto" w:fill="FFFFFF"/>
        </w:rPr>
        <w:tab/>
      </w:r>
      <w:r w:rsidR="003754D5">
        <w:rPr>
          <w:rFonts w:ascii="Calibri Light" w:hAnsi="Calibri Light" w:cs="Calibri Light"/>
          <w:sz w:val="22"/>
          <w:szCs w:val="22"/>
          <w:shd w:val="clear" w:color="auto" w:fill="FFFFFF"/>
        </w:rPr>
        <w:t xml:space="preserve">5.4. </w:t>
      </w:r>
      <w:r w:rsidR="00220555" w:rsidRPr="000E2C36">
        <w:rPr>
          <w:rFonts w:ascii="Calibri Light" w:hAnsi="Calibri Light" w:cs="Calibri Light"/>
          <w:sz w:val="22"/>
          <w:szCs w:val="22"/>
          <w:shd w:val="clear" w:color="auto" w:fill="FFFFFF"/>
        </w:rPr>
        <w:t xml:space="preserve">Tiekėjo siūlomos </w:t>
      </w:r>
      <w:r w:rsidR="00220555" w:rsidRPr="003754D5">
        <w:rPr>
          <w:rFonts w:ascii="Calibri Light" w:hAnsi="Calibri Light" w:cs="Calibri Light"/>
          <w:sz w:val="22"/>
          <w:szCs w:val="22"/>
          <w:shd w:val="clear" w:color="auto" w:fill="FFFFFF"/>
        </w:rPr>
        <w:t>prekės (įskaitant jų gamintojus</w:t>
      </w:r>
      <w:r w:rsidR="003754D5" w:rsidRPr="003754D5">
        <w:rPr>
          <w:rFonts w:ascii="Calibri Light" w:hAnsi="Calibri Light" w:cs="Calibri Light"/>
          <w:sz w:val="22"/>
          <w:szCs w:val="22"/>
          <w:shd w:val="clear" w:color="auto" w:fill="FFFFFF"/>
        </w:rPr>
        <w:t xml:space="preserve">) ir </w:t>
      </w:r>
      <w:r w:rsidR="00220555" w:rsidRPr="003754D5">
        <w:rPr>
          <w:rFonts w:ascii="Calibri Light" w:hAnsi="Calibri Light" w:cs="Calibri Light"/>
          <w:sz w:val="22"/>
          <w:szCs w:val="22"/>
          <w:shd w:val="clear" w:color="auto" w:fill="FFFFFF"/>
        </w:rPr>
        <w:t>darbai</w:t>
      </w:r>
      <w:r w:rsidR="00220555" w:rsidRPr="000E2C36">
        <w:rPr>
          <w:rFonts w:ascii="Calibri Light" w:hAnsi="Calibri Light" w:cs="Calibri Light"/>
          <w:sz w:val="22"/>
          <w:szCs w:val="22"/>
          <w:shd w:val="clear" w:color="auto" w:fill="FFFFFF"/>
        </w:rPr>
        <w:t xml:space="preserve"> turi nekelti grėsmės nacionaliniam saugumui, kaip nurodyta PĮ 50 straipsnio 8 dalyje. Nustačiusi pasiūlymų eilę PS kreipsis į Nacionaliniam saugumui užtikrinti svarbių objektų apsaugos koordinavimo komisiją dėl numatomo sudaryti </w:t>
      </w:r>
      <w:r w:rsidR="00220555" w:rsidRPr="000E2C36">
        <w:rPr>
          <w:rFonts w:ascii="Calibri Light" w:hAnsi="Calibri Light" w:cs="Calibri Light"/>
          <w:color w:val="000000"/>
          <w:spacing w:val="2"/>
          <w:sz w:val="22"/>
          <w:szCs w:val="22"/>
          <w:shd w:val="clear" w:color="auto" w:fill="FFFFFF"/>
        </w:rPr>
        <w:t>sandorio atitikties nacionalinio saugumo interesams</w:t>
      </w:r>
      <w:r w:rsidR="00220555" w:rsidRPr="000E2C36">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00220555" w:rsidRPr="000E2C36">
        <w:rPr>
          <w:rFonts w:ascii="Calibri Light" w:hAnsi="Calibri Light" w:cs="Calibri Light"/>
          <w:sz w:val="22"/>
          <w:szCs w:val="22"/>
        </w:rPr>
        <w:t xml:space="preserve"> </w:t>
      </w:r>
    </w:p>
    <w:p w14:paraId="6AE096E8" w14:textId="65CBE22B" w:rsidR="00220555" w:rsidRPr="003754D5" w:rsidRDefault="003754D5" w:rsidP="003754D5">
      <w:pPr>
        <w:tabs>
          <w:tab w:val="left" w:pos="709"/>
        </w:tabs>
        <w:spacing w:after="0" w:line="240" w:lineRule="auto"/>
        <w:jc w:val="both"/>
        <w:rPr>
          <w:rFonts w:ascii="Calibri Light" w:hAnsi="Calibri Light" w:cs="Calibri Light"/>
          <w:sz w:val="22"/>
          <w:szCs w:val="22"/>
        </w:rPr>
      </w:pPr>
      <w:r>
        <w:rPr>
          <w:rFonts w:ascii="Calibri Light" w:hAnsi="Calibri Light" w:cs="Calibri Light"/>
          <w:sz w:val="22"/>
          <w:szCs w:val="22"/>
        </w:rPr>
        <w:tab/>
        <w:t xml:space="preserve">5.5. </w:t>
      </w:r>
      <w:r w:rsidR="00220555" w:rsidRPr="000E2C36">
        <w:rPr>
          <w:rFonts w:ascii="Calibri Light" w:hAnsi="Calibri Light" w:cs="Calibri Light"/>
          <w:sz w:val="22"/>
          <w:szCs w:val="22"/>
        </w:rPr>
        <w:t xml:space="preserve">PS </w:t>
      </w:r>
      <w:r w:rsidR="00220555" w:rsidRPr="000E2C36">
        <w:rPr>
          <w:rFonts w:ascii="Calibri Light" w:hAnsi="Calibri Light" w:cs="Calibri Light"/>
          <w:color w:val="000000"/>
          <w:sz w:val="22"/>
          <w:szCs w:val="22"/>
          <w:shd w:val="clear" w:color="auto" w:fill="FFFFFF"/>
        </w:rPr>
        <w:t>laiko, kad tiekėjas turi interesų, galinčių kelti grėsmę nacionaliniam saugumui</w:t>
      </w:r>
      <w:r w:rsidR="00220555" w:rsidRPr="000E2C36">
        <w:rPr>
          <w:rFonts w:ascii="Calibri Light" w:hAnsi="Calibri Light" w:cs="Calibri Light"/>
          <w:sz w:val="22"/>
          <w:szCs w:val="22"/>
        </w:rPr>
        <w:t xml:space="preserve">, jei jis, </w:t>
      </w:r>
      <w:r w:rsidR="00220555" w:rsidRPr="000E2C36">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20555" w:rsidRPr="000E2C36">
        <w:rPr>
          <w:rFonts w:ascii="Calibri Light" w:eastAsia="Times New Roman" w:hAnsi="Calibri Light" w:cs="Calibri Light"/>
          <w:color w:val="000000" w:themeColor="text1"/>
          <w:sz w:val="22"/>
          <w:szCs w:val="22"/>
          <w:lang w:eastAsia="en-US"/>
        </w:rPr>
        <w:t>Viešųjų pirkimų tarnybos nustatytos formos atitikties deklaraciją</w:t>
      </w:r>
      <w:r w:rsidR="00B44684" w:rsidRPr="000E2C36">
        <w:rPr>
          <w:rFonts w:ascii="Calibri Light" w:eastAsia="Times New Roman" w:hAnsi="Calibri Light" w:cs="Calibri Light"/>
          <w:color w:val="000000" w:themeColor="text1"/>
          <w:sz w:val="22"/>
          <w:szCs w:val="22"/>
          <w:vertAlign w:val="superscript"/>
          <w:lang w:eastAsia="en-US"/>
        </w:rPr>
        <w:t>1</w:t>
      </w:r>
      <w:r w:rsidR="00220555" w:rsidRPr="000E2C36">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EF1906">
        <w:rPr>
          <w:rFonts w:ascii="Calibri Light" w:hAnsi="Calibri Light" w:cs="Calibri Light"/>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6BD35551"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E450A2">
        <w:rPr>
          <w:rFonts w:ascii="Calibri Light" w:hAnsi="Calibri Light" w:cs="Calibri Light"/>
          <w:sz w:val="22"/>
          <w:szCs w:val="22"/>
        </w:rPr>
        <w:t>parengtas, lietuvių</w:t>
      </w:r>
      <w:r w:rsidR="00E450A2" w:rsidRPr="00E450A2">
        <w:rPr>
          <w:rFonts w:ascii="Calibri Light" w:hAnsi="Calibri Light" w:cs="Calibri Light"/>
          <w:sz w:val="22"/>
          <w:szCs w:val="22"/>
        </w:rPr>
        <w:t>.</w:t>
      </w:r>
      <w:r w:rsidRPr="00E450A2">
        <w:rPr>
          <w:rFonts w:ascii="Calibri Light" w:hAnsi="Calibri Light" w:cs="Calibri Light"/>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7"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7"/>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8"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8"/>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150256729"/>
      <w:r w:rsidRPr="00E73092">
        <w:rPr>
          <w:rFonts w:ascii="Calibri Light" w:hAnsi="Calibri Light" w:cs="Calibri Light"/>
          <w:sz w:val="28"/>
          <w:szCs w:val="28"/>
        </w:rPr>
        <w:t>Pasiūlymo galiojimo užtikrinimas</w:t>
      </w:r>
      <w:bookmarkEnd w:id="25"/>
      <w:bookmarkEnd w:id="26"/>
      <w:bookmarkEnd w:id="29"/>
    </w:p>
    <w:p w14:paraId="0849CD20" w14:textId="1959BA2C"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E455FDF" w14:textId="59CCD0F3" w:rsidR="00F93382" w:rsidRPr="007B6D73" w:rsidRDefault="00F93382" w:rsidP="007B6D73">
      <w:pPr>
        <w:spacing w:after="0" w:line="20" w:lineRule="atLeast"/>
        <w:jc w:val="both"/>
        <w:rPr>
          <w:rFonts w:ascii="Calibri Light" w:hAnsi="Calibri Light" w:cs="Calibri Light"/>
          <w:sz w:val="22"/>
          <w:szCs w:val="22"/>
        </w:rPr>
      </w:pPr>
    </w:p>
    <w:p w14:paraId="6896F1C7" w14:textId="1BA09D5E" w:rsidR="00983C50" w:rsidRPr="00E73092" w:rsidRDefault="007B6D73" w:rsidP="007B6D73">
      <w:pPr>
        <w:pStyle w:val="Antrat1"/>
        <w:tabs>
          <w:tab w:val="left" w:pos="709"/>
        </w:tabs>
        <w:spacing w:line="20" w:lineRule="atLeast"/>
        <w:contextualSpacing/>
        <w:rPr>
          <w:rFonts w:ascii="Calibri Light" w:hAnsi="Calibri Light" w:cs="Calibri Light"/>
          <w:sz w:val="28"/>
          <w:szCs w:val="28"/>
        </w:rPr>
      </w:pPr>
      <w:bookmarkStart w:id="36" w:name="_Toc150256730"/>
      <w:r>
        <w:rPr>
          <w:rFonts w:ascii="Calibri Light" w:hAnsi="Calibri Light" w:cs="Calibri Light"/>
          <w:sz w:val="28"/>
          <w:szCs w:val="28"/>
        </w:rPr>
        <w:t>8.</w:t>
      </w:r>
      <w:r w:rsidR="00040C0F" w:rsidRPr="00E73092">
        <w:rPr>
          <w:rFonts w:ascii="Calibri Light" w:hAnsi="Calibri Light" w:cs="Calibri Light"/>
          <w:sz w:val="28"/>
          <w:szCs w:val="28"/>
        </w:rPr>
        <w:t>Elektroninis aukcionas</w:t>
      </w:r>
      <w:bookmarkEnd w:id="30"/>
      <w:bookmarkEnd w:id="31"/>
      <w:bookmarkEnd w:id="32"/>
      <w:bookmarkEnd w:id="33"/>
      <w:bookmarkEnd w:id="36"/>
    </w:p>
    <w:p w14:paraId="30DBCC0B" w14:textId="0CA39168" w:rsidR="007B6D73" w:rsidRPr="00983C50" w:rsidRDefault="00BB6CB9" w:rsidP="007B6D73">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7B6D73">
        <w:rPr>
          <w:rFonts w:ascii="Calibri Light" w:hAnsi="Calibri Light" w:cs="Calibri Light"/>
          <w:sz w:val="22"/>
          <w:szCs w:val="22"/>
        </w:rPr>
        <w:t>PS</w:t>
      </w:r>
      <w:r w:rsidR="00040C0F" w:rsidRPr="007B6D73">
        <w:rPr>
          <w:rFonts w:ascii="Calibri Light" w:hAnsi="Calibri Light" w:cs="Calibri Light"/>
          <w:sz w:val="22"/>
          <w:szCs w:val="22"/>
        </w:rPr>
        <w:t xml:space="preserve"> pirkime netaikys elektroninio aukciono.</w:t>
      </w:r>
    </w:p>
    <w:p w14:paraId="14CBD3AD" w14:textId="4050B7B8" w:rsidR="009D0DC5" w:rsidRPr="00E73092" w:rsidRDefault="007B6D73" w:rsidP="007B6D73">
      <w:pPr>
        <w:pStyle w:val="Antrat1"/>
        <w:tabs>
          <w:tab w:val="left" w:pos="709"/>
          <w:tab w:val="left" w:pos="1134"/>
        </w:tabs>
        <w:spacing w:line="20" w:lineRule="atLeast"/>
        <w:contextualSpacing/>
        <w:jc w:val="both"/>
        <w:rPr>
          <w:rFonts w:ascii="Calibri Light" w:hAnsi="Calibri Light" w:cs="Calibri Light"/>
          <w:sz w:val="28"/>
          <w:szCs w:val="28"/>
        </w:rPr>
      </w:pPr>
      <w:bookmarkStart w:id="37" w:name="_Ref39667303"/>
      <w:bookmarkStart w:id="38" w:name="_Ref39667308"/>
      <w:bookmarkStart w:id="39" w:name="_Toc150256731"/>
      <w:r>
        <w:rPr>
          <w:rFonts w:ascii="Calibri Light" w:hAnsi="Calibri Light" w:cs="Calibri Light"/>
          <w:sz w:val="28"/>
          <w:szCs w:val="28"/>
        </w:rPr>
        <w:lastRenderedPageBreak/>
        <w:t>9.</w:t>
      </w:r>
      <w:r w:rsidR="00EA001C"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50BC7989" w14:textId="73A4D386" w:rsidR="00003A3F" w:rsidRPr="007B6D73" w:rsidRDefault="002D470F" w:rsidP="007B6D73">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76E9C627" w:rsidR="00D734C6" w:rsidRPr="000E2C36" w:rsidRDefault="007B6D73" w:rsidP="00983C50">
      <w:pPr>
        <w:pStyle w:val="Sraopastraipa"/>
        <w:spacing w:after="0" w:line="20" w:lineRule="atLeast"/>
        <w:ind w:left="0" w:firstLine="709"/>
        <w:jc w:val="both"/>
        <w:rPr>
          <w:rFonts w:ascii="Calibri Light" w:eastAsiaTheme="minorHAnsi" w:hAnsi="Calibri Light" w:cs="Calibri Light"/>
          <w:bCs/>
          <w:iCs/>
          <w:sz w:val="22"/>
          <w:szCs w:val="22"/>
        </w:rPr>
      </w:pPr>
      <w:r>
        <w:rPr>
          <w:rFonts w:ascii="Calibri Light" w:hAnsi="Calibri Light" w:cs="Calibri Light"/>
          <w:color w:val="000000" w:themeColor="text1"/>
          <w:sz w:val="22"/>
          <w:szCs w:val="22"/>
        </w:rPr>
        <w:t xml:space="preserve">9.2. </w:t>
      </w:r>
      <w:r w:rsidR="00D734C6"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00D734C6"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00D734C6" w:rsidRPr="000E2C36">
        <w:rPr>
          <w:rFonts w:ascii="Calibri Light" w:hAnsi="Calibri Light" w:cs="Calibri Light"/>
          <w:color w:val="000000" w:themeColor="text1"/>
          <w:sz w:val="22"/>
          <w:szCs w:val="22"/>
        </w:rPr>
        <w:t xml:space="preserve">. </w:t>
      </w:r>
    </w:p>
    <w:p w14:paraId="678C44CA" w14:textId="0163BE5B"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7B6D73" w:rsidRDefault="00F57665" w:rsidP="007B6D73">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7B6D73">
        <w:rPr>
          <w:rFonts w:ascii="Calibri Light" w:hAnsi="Calibri Light" w:cs="Calibri Light"/>
          <w:color w:val="000000" w:themeColor="text1"/>
          <w:sz w:val="22"/>
          <w:szCs w:val="22"/>
        </w:rPr>
        <w:t>Ši pirkimo procedūra atliekama siekiant sudaryti sutartį</w:t>
      </w:r>
      <w:r w:rsidR="009A7D11" w:rsidRPr="007B6D73">
        <w:rPr>
          <w:rFonts w:ascii="Calibri Light" w:hAnsi="Calibri Light" w:cs="Calibri Light"/>
          <w:color w:val="000000" w:themeColor="text1"/>
          <w:sz w:val="22"/>
          <w:szCs w:val="22"/>
        </w:rPr>
        <w:t xml:space="preserve"> su tiekėju, kurio pasiūlymas</w:t>
      </w:r>
      <w:r w:rsidR="007B12FF" w:rsidRPr="007B6D73">
        <w:rPr>
          <w:rFonts w:ascii="Calibri Light" w:hAnsi="Calibri Light" w:cs="Calibri Light"/>
          <w:color w:val="000000" w:themeColor="text1"/>
          <w:sz w:val="22"/>
          <w:szCs w:val="22"/>
        </w:rPr>
        <w:t xml:space="preserve">, vadovaujantis </w:t>
      </w:r>
      <w:r w:rsidR="008F4194" w:rsidRPr="007B6D73">
        <w:rPr>
          <w:rFonts w:ascii="Calibri Light" w:hAnsi="Calibri Light" w:cs="Calibri Light"/>
          <w:color w:val="000000" w:themeColor="text1"/>
          <w:sz w:val="22"/>
          <w:szCs w:val="22"/>
        </w:rPr>
        <w:t>p</w:t>
      </w:r>
      <w:r w:rsidR="007B12FF" w:rsidRPr="007B6D73">
        <w:rPr>
          <w:rFonts w:ascii="Calibri Light" w:hAnsi="Calibri Light" w:cs="Calibri Light"/>
          <w:color w:val="000000" w:themeColor="text1"/>
          <w:sz w:val="22"/>
          <w:szCs w:val="22"/>
        </w:rPr>
        <w:t xml:space="preserve">irkimo </w:t>
      </w:r>
      <w:r w:rsidR="00207E40" w:rsidRPr="007B6D73">
        <w:rPr>
          <w:rFonts w:ascii="Calibri Light" w:hAnsi="Calibri Light" w:cs="Calibri Light"/>
          <w:color w:val="000000" w:themeColor="text1"/>
          <w:sz w:val="22"/>
          <w:szCs w:val="22"/>
        </w:rPr>
        <w:t>sąlygose</w:t>
      </w:r>
      <w:r w:rsidR="007B12FF" w:rsidRPr="007B6D73">
        <w:rPr>
          <w:rFonts w:ascii="Calibri Light" w:hAnsi="Calibri Light" w:cs="Calibri Light"/>
          <w:color w:val="0070C0"/>
          <w:sz w:val="22"/>
          <w:szCs w:val="22"/>
        </w:rPr>
        <w:t xml:space="preserve"> </w:t>
      </w:r>
      <w:r w:rsidR="007B12FF" w:rsidRPr="007B6D73">
        <w:rPr>
          <w:rFonts w:ascii="Calibri Light" w:hAnsi="Calibri Light" w:cs="Calibri Light"/>
          <w:color w:val="000000" w:themeColor="text1"/>
          <w:sz w:val="22"/>
          <w:szCs w:val="22"/>
        </w:rPr>
        <w:t>nustatyta tvarka</w:t>
      </w:r>
      <w:r w:rsidR="0023505D" w:rsidRPr="007B6D73">
        <w:rPr>
          <w:rFonts w:ascii="Calibri Light" w:hAnsi="Calibri Light" w:cs="Calibri Light"/>
          <w:color w:val="000000" w:themeColor="text1"/>
          <w:sz w:val="22"/>
          <w:szCs w:val="22"/>
        </w:rPr>
        <w:t>,</w:t>
      </w:r>
      <w:r w:rsidR="009A7D11" w:rsidRPr="007B6D73">
        <w:rPr>
          <w:rFonts w:ascii="Calibri Light" w:hAnsi="Calibri Light" w:cs="Calibri Light"/>
          <w:color w:val="000000" w:themeColor="text1"/>
          <w:sz w:val="22"/>
          <w:szCs w:val="22"/>
        </w:rPr>
        <w:t xml:space="preserve"> bus pripažintas laimėjęs</w:t>
      </w:r>
      <w:r w:rsidR="008933BC" w:rsidRPr="007B6D73">
        <w:rPr>
          <w:rFonts w:ascii="Calibri Light" w:hAnsi="Calibri Light" w:cs="Calibri Light"/>
          <w:color w:val="000000" w:themeColor="text1"/>
          <w:sz w:val="22"/>
          <w:szCs w:val="22"/>
        </w:rPr>
        <w:t>, o jei pirkimas skaidomas į dalis – su tiekėjais, kurių pasiūlymai bus pripažinti laimėję</w:t>
      </w:r>
      <w:r w:rsidR="00F065D6" w:rsidRPr="007B6D73">
        <w:rPr>
          <w:rFonts w:ascii="Calibri Light" w:hAnsi="Calibri Light" w:cs="Calibri Light"/>
          <w:color w:val="000000" w:themeColor="text1"/>
          <w:sz w:val="22"/>
          <w:szCs w:val="22"/>
        </w:rPr>
        <w:t xml:space="preserve">. </w:t>
      </w:r>
      <w:r w:rsidR="004B2DE4" w:rsidRPr="007B6D73">
        <w:rPr>
          <w:rFonts w:ascii="Calibri Light" w:hAnsi="Calibri Light" w:cs="Calibri Light"/>
          <w:sz w:val="22"/>
          <w:szCs w:val="22"/>
        </w:rPr>
        <w:t xml:space="preserve">Sutarties sąlygos pateikiamos </w:t>
      </w:r>
      <w:r w:rsidR="007A5D9C" w:rsidRPr="007B6D73">
        <w:rPr>
          <w:rFonts w:ascii="Calibri Light" w:hAnsi="Calibri Light" w:cs="Calibri Light"/>
          <w:sz w:val="22"/>
          <w:szCs w:val="22"/>
        </w:rPr>
        <w:t>P</w:t>
      </w:r>
      <w:r w:rsidR="00551FA7" w:rsidRPr="007B6D73">
        <w:rPr>
          <w:rFonts w:ascii="Calibri Light" w:hAnsi="Calibri Light" w:cs="Calibri Light"/>
          <w:sz w:val="22"/>
          <w:szCs w:val="22"/>
        </w:rPr>
        <w:t xml:space="preserve">irkimo </w:t>
      </w:r>
      <w:r w:rsidR="00D86901" w:rsidRPr="007B6D73">
        <w:rPr>
          <w:rFonts w:ascii="Calibri Light" w:hAnsi="Calibri Light" w:cs="Calibri Light"/>
          <w:sz w:val="22"/>
          <w:szCs w:val="22"/>
        </w:rPr>
        <w:t xml:space="preserve">sąlygų </w:t>
      </w:r>
      <w:r w:rsidR="00983C50" w:rsidRPr="007B6D73">
        <w:rPr>
          <w:rFonts w:ascii="Calibri Light" w:hAnsi="Calibri Light" w:cs="Calibri Light"/>
          <w:sz w:val="22"/>
          <w:szCs w:val="22"/>
        </w:rPr>
        <w:t>8</w:t>
      </w:r>
      <w:r w:rsidR="003E5DD9" w:rsidRPr="007B6D73">
        <w:rPr>
          <w:rFonts w:ascii="Calibri Light" w:hAnsi="Calibri Light" w:cs="Calibri Light"/>
          <w:sz w:val="22"/>
          <w:szCs w:val="22"/>
        </w:rPr>
        <w:t xml:space="preserve"> </w:t>
      </w:r>
      <w:r w:rsidR="00D86901" w:rsidRPr="007B6D73">
        <w:rPr>
          <w:rFonts w:ascii="Calibri Light" w:hAnsi="Calibri Light" w:cs="Calibri Light"/>
          <w:sz w:val="22"/>
          <w:szCs w:val="22"/>
        </w:rPr>
        <w:t>priede „Sutarties projektas“</w:t>
      </w:r>
      <w:r w:rsidR="004B2DE4" w:rsidRPr="007B6D73">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47521C16" w:rsidR="006228E0" w:rsidRDefault="006228E0" w:rsidP="006228E0">
      <w:pPr>
        <w:pStyle w:val="Sraopastraipa"/>
        <w:numPr>
          <w:ilvl w:val="0"/>
          <w:numId w:val="49"/>
        </w:numPr>
      </w:pPr>
      <w:r>
        <w:t>Techninė specifikacija;</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Default="006228E0" w:rsidP="006228E0">
      <w:pPr>
        <w:pStyle w:val="Sraopastraipa"/>
        <w:numPr>
          <w:ilvl w:val="0"/>
          <w:numId w:val="49"/>
        </w:numPr>
      </w:pPr>
      <w:r>
        <w:t>Pasiūlymo vertinimo kriterijai;</w:t>
      </w:r>
    </w:p>
    <w:p w14:paraId="157B6B35" w14:textId="29417886" w:rsidR="006228E0" w:rsidRPr="00714A8E" w:rsidRDefault="006228E0" w:rsidP="006228E0">
      <w:pPr>
        <w:pStyle w:val="Sraopastraipa"/>
        <w:numPr>
          <w:ilvl w:val="0"/>
          <w:numId w:val="49"/>
        </w:numPr>
      </w:pPr>
      <w:r w:rsidRPr="00714A8E">
        <w:t>Sutarties projektas;</w:t>
      </w:r>
    </w:p>
    <w:p w14:paraId="178ABA9C" w14:textId="5E8CA3A1" w:rsidR="006228E0" w:rsidRPr="00714A8E" w:rsidRDefault="006228E0" w:rsidP="006228E0">
      <w:pPr>
        <w:pStyle w:val="Sraopastraipa"/>
        <w:numPr>
          <w:ilvl w:val="0"/>
          <w:numId w:val="49"/>
        </w:numPr>
      </w:pPr>
      <w:r w:rsidRPr="00714A8E">
        <w:t>VPT patvirtintos formos Tiekėjo deklaracija;</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643"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9CE"/>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5"/>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58"/>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A8E"/>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D73"/>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CE"/>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3BD"/>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BFD"/>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6C8"/>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B7D"/>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6FB"/>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0A2"/>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661"/>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906"/>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7880</Words>
  <Characters>4492</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24</cp:revision>
  <dcterms:created xsi:type="dcterms:W3CDTF">2024-07-22T07:01:00Z</dcterms:created>
  <dcterms:modified xsi:type="dcterms:W3CDTF">2025-08-19T12:47:00Z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